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3960"/>
      </w:tblGrid>
      <w:tr w:rsidR="00AE3EF8" w:rsidRPr="0014319B" w:rsidTr="00A6178C">
        <w:trPr>
          <w:trHeight w:val="2224"/>
        </w:trPr>
        <w:tc>
          <w:tcPr>
            <w:tcW w:w="5148" w:type="dxa"/>
            <w:shd w:val="clear" w:color="auto" w:fill="auto"/>
          </w:tcPr>
          <w:p w:rsidR="00AE3EF8" w:rsidRDefault="00AE3EF8" w:rsidP="00A6178C">
            <w:pPr>
              <w:spacing w:after="0" w:line="240" w:lineRule="auto"/>
            </w:pPr>
          </w:p>
          <w:p w:rsidR="00AE3EF8" w:rsidRDefault="00AE3EF8" w:rsidP="00A6178C">
            <w:pPr>
              <w:spacing w:after="0" w:line="240" w:lineRule="auto"/>
            </w:pPr>
          </w:p>
          <w:p w:rsidR="00AE3EF8" w:rsidRDefault="00AE3EF8" w:rsidP="00A6178C">
            <w:pPr>
              <w:spacing w:after="0" w:line="240" w:lineRule="auto"/>
            </w:pPr>
          </w:p>
          <w:p w:rsidR="00AE3EF8" w:rsidRDefault="00AE3EF8" w:rsidP="00A6178C">
            <w:pPr>
              <w:spacing w:after="0" w:line="240" w:lineRule="auto"/>
            </w:pPr>
          </w:p>
          <w:p w:rsidR="00AE3EF8" w:rsidRDefault="00AE3EF8" w:rsidP="00A6178C">
            <w:pPr>
              <w:spacing w:after="0" w:line="240" w:lineRule="auto"/>
            </w:pPr>
          </w:p>
          <w:p w:rsidR="00AE3EF8" w:rsidRDefault="00AE3EF8" w:rsidP="00A6178C">
            <w:pPr>
              <w:spacing w:after="0" w:line="240" w:lineRule="auto"/>
            </w:pPr>
          </w:p>
          <w:p w:rsidR="007C4885" w:rsidRDefault="007C4885" w:rsidP="00A6178C">
            <w:pPr>
              <w:spacing w:after="0" w:line="240" w:lineRule="auto"/>
            </w:pPr>
          </w:p>
          <w:p w:rsidR="007C4885" w:rsidRDefault="007C4885" w:rsidP="00A6178C">
            <w:pPr>
              <w:spacing w:after="0" w:line="240" w:lineRule="auto"/>
            </w:pPr>
          </w:p>
        </w:tc>
        <w:tc>
          <w:tcPr>
            <w:tcW w:w="3960" w:type="dxa"/>
            <w:shd w:val="clear" w:color="auto" w:fill="auto"/>
          </w:tcPr>
          <w:p w:rsidR="00AE3EF8" w:rsidRPr="00DB4C34" w:rsidRDefault="00EC453E" w:rsidP="00F952C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4C34">
              <w:rPr>
                <w:rFonts w:eastAsia="Times New Roman"/>
                <w:sz w:val="24"/>
                <w:szCs w:val="24"/>
                <w:lang w:eastAsia="ru-RU"/>
              </w:rPr>
              <w:t>Приложение № 1</w:t>
            </w:r>
          </w:p>
          <w:p w:rsidR="00EC453E" w:rsidRPr="00DB4C34" w:rsidRDefault="00EC453E" w:rsidP="00F952C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4C34">
              <w:rPr>
                <w:rFonts w:eastAsia="Times New Roman"/>
                <w:sz w:val="24"/>
                <w:szCs w:val="24"/>
                <w:lang w:eastAsia="ru-RU"/>
              </w:rPr>
              <w:t>к приказу директора МБУК «ЦКР»</w:t>
            </w:r>
          </w:p>
          <w:p w:rsidR="00EC453E" w:rsidRPr="0014319B" w:rsidRDefault="00EC453E" w:rsidP="00F952C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B4C34">
              <w:rPr>
                <w:rFonts w:eastAsia="Times New Roman"/>
                <w:sz w:val="24"/>
                <w:szCs w:val="24"/>
                <w:lang w:eastAsia="ru-RU"/>
              </w:rPr>
              <w:t>от 25.12.2016 г. № 51/01-05</w:t>
            </w:r>
          </w:p>
        </w:tc>
      </w:tr>
    </w:tbl>
    <w:p w:rsidR="00AE3EF8" w:rsidRDefault="00AE3EF8" w:rsidP="00AE3E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План мероприятий по противодействию коррупции </w:t>
      </w:r>
    </w:p>
    <w:p w:rsidR="00F46239" w:rsidRDefault="00AE3EF8" w:rsidP="00AE3E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в муниципальном бюджетном учреждении культуры «Центр культурного развития»</w:t>
      </w: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E3EF8">
      <w:pPr>
        <w:spacing w:after="0" w:line="240" w:lineRule="auto"/>
        <w:jc w:val="center"/>
        <w:rPr>
          <w:b/>
          <w:bCs/>
        </w:rPr>
      </w:pPr>
    </w:p>
    <w:p w:rsidR="007C4885" w:rsidRDefault="007C4885" w:rsidP="00AE3EF8">
      <w:pPr>
        <w:spacing w:after="0" w:line="240" w:lineRule="auto"/>
        <w:jc w:val="center"/>
        <w:rPr>
          <w:b/>
          <w:bCs/>
        </w:rPr>
      </w:pPr>
    </w:p>
    <w:p w:rsidR="00355B62" w:rsidRDefault="00355B62" w:rsidP="00AE3EF8">
      <w:pPr>
        <w:spacing w:after="0" w:line="240" w:lineRule="auto"/>
        <w:jc w:val="center"/>
        <w:rPr>
          <w:b/>
          <w:bCs/>
        </w:rPr>
      </w:pPr>
    </w:p>
    <w:p w:rsidR="00355B62" w:rsidRDefault="00355B62" w:rsidP="00AE3EF8">
      <w:pPr>
        <w:spacing w:after="0" w:line="240" w:lineRule="auto"/>
        <w:jc w:val="center"/>
        <w:rPr>
          <w:b/>
          <w:bCs/>
        </w:rPr>
      </w:pPr>
    </w:p>
    <w:p w:rsidR="00D81172" w:rsidRDefault="00D81172" w:rsidP="00A53B1B">
      <w:pPr>
        <w:pStyle w:val="a3"/>
        <w:spacing w:before="0" w:beforeAutospacing="0" w:after="0" w:afterAutospacing="0"/>
        <w:jc w:val="both"/>
      </w:pPr>
      <w:r>
        <w:rPr>
          <w:b/>
          <w:bCs/>
          <w:lang w:val="en-US"/>
        </w:rPr>
        <w:lastRenderedPageBreak/>
        <w:t>I</w:t>
      </w:r>
      <w:r>
        <w:rPr>
          <w:b/>
          <w:bCs/>
        </w:rPr>
        <w:t>. Общие положения</w:t>
      </w:r>
    </w:p>
    <w:p w:rsidR="00D81172" w:rsidRDefault="00D81172" w:rsidP="00A53B1B">
      <w:pPr>
        <w:pStyle w:val="a3"/>
        <w:spacing w:before="0" w:beforeAutospacing="0" w:after="0" w:afterAutospacing="0"/>
        <w:jc w:val="both"/>
      </w:pPr>
      <w:r>
        <w:t>План мероприятий по противодействию коррупции в муниципальном бюджетном учреждении культуры «</w:t>
      </w:r>
      <w:r w:rsidR="00A53B1B">
        <w:t>Центр культурного развития</w:t>
      </w:r>
      <w:r>
        <w:t xml:space="preserve">» (далее - </w:t>
      </w:r>
      <w:r w:rsidR="00A53B1B">
        <w:t>Учреждение</w:t>
      </w:r>
      <w:r>
        <w:t>) разработан на основании:</w:t>
      </w:r>
    </w:p>
    <w:p w:rsidR="00D81172" w:rsidRDefault="00A53B1B" w:rsidP="00A53B1B">
      <w:pPr>
        <w:pStyle w:val="a3"/>
        <w:spacing w:before="0" w:beforeAutospacing="0" w:after="0" w:afterAutospacing="0"/>
        <w:jc w:val="both"/>
      </w:pPr>
      <w:r>
        <w:t xml:space="preserve">- Федерального </w:t>
      </w:r>
      <w:r w:rsidRPr="009F36CA">
        <w:t>закона</w:t>
      </w:r>
      <w:r w:rsidR="009F36CA" w:rsidRPr="009F36CA">
        <w:t xml:space="preserve"> </w:t>
      </w:r>
      <w:r w:rsidR="00CB1D20">
        <w:t xml:space="preserve">от 25 декабря </w:t>
      </w:r>
      <w:r w:rsidR="009F36CA" w:rsidRPr="009F36CA">
        <w:t>2008 г. №</w:t>
      </w:r>
      <w:r w:rsidR="009F36CA">
        <w:t xml:space="preserve">273 </w:t>
      </w:r>
      <w:r w:rsidR="00680570">
        <w:t xml:space="preserve">-ФЗ </w:t>
      </w:r>
      <w:r w:rsidR="00D81172">
        <w:t>«О противодействии коррупции»;</w:t>
      </w:r>
    </w:p>
    <w:p w:rsidR="00D81172" w:rsidRDefault="00D81172" w:rsidP="00A53B1B">
      <w:pPr>
        <w:pStyle w:val="a3"/>
        <w:spacing w:before="0" w:beforeAutospacing="0" w:after="0" w:afterAutospacing="0"/>
        <w:jc w:val="both"/>
      </w:pPr>
      <w:r>
        <w:t>- Указ</w:t>
      </w:r>
      <w:r w:rsidR="00CB1D20">
        <w:t>а</w:t>
      </w:r>
      <w:r>
        <w:t xml:space="preserve"> Президента Российской Федерации от </w:t>
      </w:r>
      <w:r w:rsidR="0092648A">
        <w:t>0</w:t>
      </w:r>
      <w:hyperlink r:id="rId5" w:tooltip="11 апреля" w:history="1">
        <w:r w:rsidR="0092648A">
          <w:rPr>
            <w:rStyle w:val="a4"/>
            <w:color w:val="auto"/>
            <w:u w:val="none"/>
          </w:rPr>
          <w:t>1</w:t>
        </w:r>
        <w:r w:rsidRPr="00970C41">
          <w:rPr>
            <w:rStyle w:val="a4"/>
            <w:color w:val="auto"/>
            <w:u w:val="none"/>
          </w:rPr>
          <w:t xml:space="preserve"> апреля</w:t>
        </w:r>
      </w:hyperlink>
      <w:r w:rsidR="0092648A">
        <w:t xml:space="preserve"> 2016 г. №147</w:t>
      </w:r>
      <w:r>
        <w:t xml:space="preserve"> «О Национальном плане п</w:t>
      </w:r>
      <w:r w:rsidR="004C5A96">
        <w:t>ротиводействия коррупции на 2016 - 2017</w:t>
      </w:r>
      <w:r>
        <w:t xml:space="preserve"> годы».</w:t>
      </w:r>
    </w:p>
    <w:p w:rsidR="0088715F" w:rsidRDefault="0088715F" w:rsidP="00A53B1B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81172" w:rsidRDefault="0088715F" w:rsidP="00A53B1B">
      <w:pPr>
        <w:pStyle w:val="a3"/>
        <w:spacing w:before="0" w:beforeAutospacing="0" w:after="0" w:afterAutospacing="0"/>
        <w:jc w:val="both"/>
      </w:pPr>
      <w:r>
        <w:rPr>
          <w:b/>
          <w:bCs/>
          <w:lang w:val="en-US"/>
        </w:rPr>
        <w:t>II</w:t>
      </w:r>
      <w:r w:rsidR="00D81172">
        <w:rPr>
          <w:b/>
          <w:bCs/>
        </w:rPr>
        <w:t>. Цели и задачи Плана</w:t>
      </w:r>
    </w:p>
    <w:p w:rsidR="00D81172" w:rsidRDefault="00D81172" w:rsidP="00A53B1B">
      <w:pPr>
        <w:pStyle w:val="a3"/>
        <w:spacing w:before="0" w:beforeAutospacing="0" w:after="0" w:afterAutospacing="0"/>
        <w:jc w:val="both"/>
      </w:pPr>
      <w:r>
        <w:t>2.1. Цели Плана:</w:t>
      </w:r>
    </w:p>
    <w:p w:rsidR="00D81172" w:rsidRDefault="00D81172" w:rsidP="00A53B1B">
      <w:pPr>
        <w:pStyle w:val="a3"/>
        <w:spacing w:before="0" w:beforeAutospacing="0" w:after="0" w:afterAutospacing="0"/>
        <w:jc w:val="both"/>
      </w:pPr>
      <w:r>
        <w:t>- Искоренение причин и условий, порождающих коррупцию;</w:t>
      </w:r>
    </w:p>
    <w:p w:rsidR="00D81172" w:rsidRDefault="00D81172" w:rsidP="00A53B1B">
      <w:pPr>
        <w:pStyle w:val="a3"/>
        <w:spacing w:before="0" w:beforeAutospacing="0" w:after="0" w:afterAutospacing="0"/>
        <w:jc w:val="both"/>
      </w:pPr>
      <w:r>
        <w:t>- Обеспечение защиты прав и законных интересов граждан, общества и госу</w:t>
      </w:r>
      <w:r w:rsidR="0088715F">
        <w:t>дарства в сфере деятельности Учреждения</w:t>
      </w:r>
      <w:r>
        <w:t xml:space="preserve"> от</w:t>
      </w:r>
      <w:r w:rsidR="001235BD">
        <w:t xml:space="preserve"> </w:t>
      </w:r>
      <w:r>
        <w:t>угроз, связанных с коррупцией;</w:t>
      </w:r>
    </w:p>
    <w:p w:rsidR="00D81172" w:rsidRDefault="00D81172" w:rsidP="00F565AA">
      <w:pPr>
        <w:pStyle w:val="a3"/>
        <w:spacing w:before="0" w:beforeAutospacing="0" w:after="0" w:afterAutospacing="0"/>
        <w:jc w:val="both"/>
      </w:pPr>
      <w:r>
        <w:t>- Противодействие коррупции, предотвращение совершения коррупционных действий;</w:t>
      </w:r>
    </w:p>
    <w:p w:rsidR="0029446B" w:rsidRDefault="00565E7B" w:rsidP="00F565AA">
      <w:pPr>
        <w:pStyle w:val="a3"/>
        <w:spacing w:before="0" w:beforeAutospacing="0" w:after="0" w:afterAutospacing="0"/>
        <w:jc w:val="both"/>
      </w:pPr>
      <w:r>
        <w:t>- Формирование у работников</w:t>
      </w:r>
      <w:r w:rsidR="001235BD">
        <w:t xml:space="preserve"> Учреждения</w:t>
      </w:r>
      <w:r w:rsidR="0029446B">
        <w:t xml:space="preserve"> антикоррупционного сознания;</w:t>
      </w:r>
    </w:p>
    <w:p w:rsidR="0029446B" w:rsidRDefault="0029446B" w:rsidP="00F565AA">
      <w:pPr>
        <w:pStyle w:val="a3"/>
        <w:spacing w:before="0" w:beforeAutospacing="0" w:after="0" w:afterAutospacing="0"/>
        <w:jc w:val="both"/>
      </w:pPr>
      <w:r>
        <w:t>- Укрепление доверия граж</w:t>
      </w:r>
      <w:r w:rsidR="001235BD">
        <w:t>дан к деятельности директора</w:t>
      </w:r>
      <w:r>
        <w:t xml:space="preserve">, </w:t>
      </w:r>
      <w:r w:rsidR="001235BD">
        <w:t>работник</w:t>
      </w:r>
      <w:r>
        <w:t xml:space="preserve">ов </w:t>
      </w:r>
      <w:r w:rsidR="001235BD">
        <w:t>Учреждения</w:t>
      </w:r>
      <w:r>
        <w:t>.</w:t>
      </w:r>
    </w:p>
    <w:p w:rsidR="0029446B" w:rsidRDefault="0029446B" w:rsidP="00F565AA">
      <w:pPr>
        <w:pStyle w:val="a3"/>
        <w:spacing w:before="0" w:beforeAutospacing="0" w:after="0" w:afterAutospacing="0"/>
        <w:jc w:val="both"/>
      </w:pPr>
      <w:r>
        <w:t>2.2. Задачи Плана:</w:t>
      </w:r>
    </w:p>
    <w:p w:rsidR="0029446B" w:rsidRDefault="0029446B" w:rsidP="00F565AA">
      <w:pPr>
        <w:pStyle w:val="a3"/>
        <w:spacing w:before="0" w:beforeAutospacing="0" w:after="0" w:afterAutospacing="0"/>
        <w:jc w:val="both"/>
      </w:pPr>
      <w:r>
        <w:t xml:space="preserve">- Организация исполнения </w:t>
      </w:r>
      <w:hyperlink r:id="rId6" w:tooltip="Акт нормативный" w:history="1">
        <w:r w:rsidRPr="00565E7B">
          <w:rPr>
            <w:rStyle w:val="a4"/>
            <w:color w:val="auto"/>
            <w:u w:val="none"/>
          </w:rPr>
          <w:t>нормативных актов</w:t>
        </w:r>
      </w:hyperlink>
      <w:r w:rsidRPr="00565E7B">
        <w:t xml:space="preserve"> </w:t>
      </w:r>
      <w:r>
        <w:t>и управленческих решений в области противодействия коррупции;</w:t>
      </w:r>
    </w:p>
    <w:p w:rsidR="0029446B" w:rsidRDefault="0029446B" w:rsidP="00F565AA">
      <w:pPr>
        <w:pStyle w:val="a3"/>
        <w:spacing w:before="0" w:beforeAutospacing="0" w:after="0" w:afterAutospacing="0"/>
        <w:jc w:val="both"/>
      </w:pPr>
      <w:r>
        <w:t xml:space="preserve">- Обеспечение выполнения </w:t>
      </w:r>
      <w:r w:rsidR="00565E7B">
        <w:t>работников Учреждения</w:t>
      </w:r>
      <w:r>
        <w:t xml:space="preserve"> норм антикоррупционного поведения;</w:t>
      </w:r>
    </w:p>
    <w:p w:rsidR="0029446B" w:rsidRDefault="0029446B" w:rsidP="00F565AA">
      <w:pPr>
        <w:pStyle w:val="a3"/>
        <w:spacing w:before="0" w:beforeAutospacing="0" w:after="0" w:afterAutospacing="0"/>
        <w:jc w:val="both"/>
      </w:pPr>
      <w:r>
        <w:t>- Противодействие условиям, порождающим коррупцию;</w:t>
      </w:r>
    </w:p>
    <w:p w:rsidR="0029446B" w:rsidRDefault="0029446B" w:rsidP="00F565AA">
      <w:pPr>
        <w:pStyle w:val="a3"/>
        <w:spacing w:before="0" w:beforeAutospacing="0" w:after="0" w:afterAutospacing="0"/>
        <w:jc w:val="both"/>
      </w:pPr>
      <w:r>
        <w:t>- Создание препятствий для совершения коррупционных действий;</w:t>
      </w:r>
    </w:p>
    <w:p w:rsidR="0029446B" w:rsidRDefault="0029446B" w:rsidP="00F565AA">
      <w:pPr>
        <w:pStyle w:val="a3"/>
        <w:spacing w:before="0" w:beforeAutospacing="0" w:after="0" w:afterAutospacing="0"/>
        <w:jc w:val="both"/>
      </w:pPr>
      <w:r>
        <w:t>- Формирование нетерпимости к коррупционным действиям;</w:t>
      </w:r>
    </w:p>
    <w:p w:rsidR="0029446B" w:rsidRDefault="0029446B" w:rsidP="00F565AA">
      <w:pPr>
        <w:pStyle w:val="a3"/>
        <w:spacing w:before="0" w:beforeAutospacing="0" w:after="0" w:afterAutospacing="0"/>
        <w:jc w:val="both"/>
      </w:pPr>
      <w:r>
        <w:t>- Формирование антикоррупционного общественного сознания;</w:t>
      </w:r>
    </w:p>
    <w:p w:rsidR="0029446B" w:rsidRDefault="0029446B" w:rsidP="00F565AA">
      <w:pPr>
        <w:pStyle w:val="a3"/>
        <w:spacing w:before="0" w:beforeAutospacing="0" w:after="0" w:afterAutospacing="0"/>
        <w:jc w:val="both"/>
      </w:pPr>
      <w:r>
        <w:t>- Разработка мер, направленных на обеспечение прозрачности действий должностных лиц;</w:t>
      </w:r>
    </w:p>
    <w:p w:rsidR="0029446B" w:rsidRDefault="0029446B" w:rsidP="00F565AA">
      <w:pPr>
        <w:pStyle w:val="a3"/>
        <w:spacing w:before="0" w:beforeAutospacing="0" w:after="0" w:afterAutospacing="0"/>
        <w:jc w:val="both"/>
      </w:pPr>
      <w:r>
        <w:t>- Содействие реализации прав граждан и организаций на доступ к информации о фактах коррупции.</w:t>
      </w:r>
    </w:p>
    <w:p w:rsidR="005679C8" w:rsidRDefault="005679C8" w:rsidP="00F565AA">
      <w:pPr>
        <w:pStyle w:val="a3"/>
        <w:spacing w:before="0" w:beforeAutospacing="0" w:after="0" w:afterAutospacing="0"/>
        <w:jc w:val="both"/>
      </w:pPr>
    </w:p>
    <w:p w:rsidR="00672D43" w:rsidRDefault="005679C8" w:rsidP="00F565AA">
      <w:pPr>
        <w:pStyle w:val="a3"/>
        <w:spacing w:before="0" w:beforeAutospacing="0" w:after="0" w:afterAutospacing="0"/>
        <w:jc w:val="both"/>
      </w:pPr>
      <w:r>
        <w:rPr>
          <w:b/>
          <w:bCs/>
          <w:lang w:val="en-US"/>
        </w:rPr>
        <w:t>III</w:t>
      </w:r>
      <w:r w:rsidR="00672D43">
        <w:rPr>
          <w:b/>
          <w:bCs/>
        </w:rPr>
        <w:t>. Основные направления Плана</w:t>
      </w:r>
    </w:p>
    <w:p w:rsidR="00672D43" w:rsidRDefault="00672D43" w:rsidP="00F565AA">
      <w:pPr>
        <w:pStyle w:val="a3"/>
        <w:spacing w:before="0" w:beforeAutospacing="0" w:after="0" w:afterAutospacing="0"/>
        <w:jc w:val="both"/>
      </w:pPr>
      <w:r>
        <w:t>3 .1. Основными направлениями Плана являются:</w:t>
      </w:r>
    </w:p>
    <w:p w:rsidR="00672D43" w:rsidRDefault="00672D43" w:rsidP="00F565AA">
      <w:pPr>
        <w:pStyle w:val="a3"/>
        <w:spacing w:before="0" w:beforeAutospacing="0" w:after="0" w:afterAutospacing="0"/>
        <w:jc w:val="both"/>
      </w:pPr>
      <w:r>
        <w:t>- Мероприятия общего организационно методического и правового характера;</w:t>
      </w:r>
    </w:p>
    <w:p w:rsidR="00672D43" w:rsidRDefault="00672D43" w:rsidP="00F565AA">
      <w:pPr>
        <w:pStyle w:val="a3"/>
        <w:spacing w:before="0" w:beforeAutospacing="0" w:after="0" w:afterAutospacing="0"/>
        <w:jc w:val="both"/>
      </w:pPr>
      <w:r>
        <w:t>-Обеспечен</w:t>
      </w:r>
      <w:r w:rsidR="005679C8">
        <w:t>ие прозрачности деятельности Учреждения</w:t>
      </w:r>
      <w:r>
        <w:t>.</w:t>
      </w:r>
    </w:p>
    <w:p w:rsidR="005679C8" w:rsidRDefault="005679C8" w:rsidP="00F565A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72D43" w:rsidRDefault="005679C8" w:rsidP="00F565AA">
      <w:pPr>
        <w:pStyle w:val="a3"/>
        <w:spacing w:before="0" w:beforeAutospacing="0" w:after="0" w:afterAutospacing="0"/>
        <w:jc w:val="both"/>
      </w:pPr>
      <w:r>
        <w:rPr>
          <w:b/>
          <w:bCs/>
          <w:lang w:val="en-US"/>
        </w:rPr>
        <w:t>IV</w:t>
      </w:r>
      <w:r w:rsidR="00672D43">
        <w:rPr>
          <w:b/>
          <w:bCs/>
        </w:rPr>
        <w:t>. Ожидаемые результаты реализации Плана</w:t>
      </w:r>
    </w:p>
    <w:p w:rsidR="00672D43" w:rsidRDefault="00672D43" w:rsidP="00F565AA">
      <w:pPr>
        <w:pStyle w:val="a3"/>
        <w:spacing w:before="0" w:beforeAutospacing="0" w:after="0" w:afterAutospacing="0"/>
        <w:jc w:val="both"/>
      </w:pPr>
      <w:r>
        <w:t>4.1. В результате реализации Плана:</w:t>
      </w:r>
    </w:p>
    <w:p w:rsidR="00672D43" w:rsidRDefault="00672D43" w:rsidP="00F565AA">
      <w:pPr>
        <w:pStyle w:val="a3"/>
        <w:spacing w:before="0" w:beforeAutospacing="0" w:after="0" w:afterAutospacing="0"/>
        <w:jc w:val="both"/>
      </w:pPr>
      <w:r>
        <w:t xml:space="preserve">Укрепление доверия граждан к </w:t>
      </w:r>
      <w:hyperlink r:id="rId7" w:tooltip="Деятельность администраций" w:history="1">
        <w:r w:rsidRPr="00282A85">
          <w:rPr>
            <w:rStyle w:val="a4"/>
            <w:color w:val="auto"/>
            <w:u w:val="none"/>
          </w:rPr>
          <w:t>деятельности администрации</w:t>
        </w:r>
      </w:hyperlink>
      <w:r w:rsidRPr="00282A85">
        <w:t xml:space="preserve"> </w:t>
      </w:r>
      <w:r>
        <w:t xml:space="preserve">и </w:t>
      </w:r>
      <w:r w:rsidR="00282A85">
        <w:t>работникам Учреждения</w:t>
      </w:r>
      <w:r>
        <w:t>;</w:t>
      </w:r>
    </w:p>
    <w:p w:rsidR="00672D43" w:rsidRDefault="00672D43" w:rsidP="00F565AA">
      <w:pPr>
        <w:pStyle w:val="a3"/>
        <w:spacing w:before="0" w:beforeAutospacing="0" w:after="0" w:afterAutospacing="0"/>
        <w:jc w:val="both"/>
      </w:pPr>
      <w:r>
        <w:t xml:space="preserve">- Формирование и внедрение в деятельность </w:t>
      </w:r>
      <w:r w:rsidR="00282A85">
        <w:t>Учреждения</w:t>
      </w:r>
      <w:r>
        <w:t xml:space="preserve"> системы противодействия коррупции.</w:t>
      </w:r>
    </w:p>
    <w:p w:rsidR="00672D43" w:rsidRDefault="00672D43" w:rsidP="00F565AA">
      <w:pPr>
        <w:pStyle w:val="a3"/>
        <w:spacing w:before="0" w:beforeAutospacing="0" w:after="0" w:afterAutospacing="0"/>
        <w:jc w:val="both"/>
      </w:pPr>
      <w:r>
        <w:t>Контроль за реализ</w:t>
      </w:r>
      <w:r w:rsidR="00282A85">
        <w:t>ацией Плана в Учреждения</w:t>
      </w:r>
      <w:r>
        <w:t xml:space="preserve"> осуществляется директором и членами Комиссии по противодействию коррупции.</w:t>
      </w:r>
      <w:r w:rsidR="0020090C">
        <w:t xml:space="preserve"> </w:t>
      </w:r>
      <w:r w:rsidR="00FD0962">
        <w:t>Работники Учреждения</w:t>
      </w:r>
      <w:r>
        <w:t xml:space="preserve"> обеспечивают реализацию мероприятий</w:t>
      </w:r>
      <w:r w:rsidR="00D81857">
        <w:t>.</w:t>
      </w:r>
    </w:p>
    <w:p w:rsidR="00D81857" w:rsidRDefault="00D81857" w:rsidP="00F565AA">
      <w:pPr>
        <w:pStyle w:val="a3"/>
        <w:spacing w:before="0" w:beforeAutospacing="0" w:after="0" w:afterAutospacing="0"/>
        <w:jc w:val="both"/>
      </w:pPr>
    </w:p>
    <w:p w:rsidR="00D81857" w:rsidRDefault="00D81857" w:rsidP="0020090C">
      <w:pPr>
        <w:spacing w:after="0" w:line="240" w:lineRule="auto"/>
        <w:jc w:val="center"/>
        <w:rPr>
          <w:b/>
          <w:bCs/>
          <w:sz w:val="24"/>
        </w:rPr>
      </w:pPr>
    </w:p>
    <w:p w:rsidR="00D81857" w:rsidRDefault="00D81857" w:rsidP="0020090C">
      <w:pPr>
        <w:spacing w:after="0" w:line="240" w:lineRule="auto"/>
        <w:jc w:val="center"/>
        <w:rPr>
          <w:b/>
          <w:bCs/>
          <w:sz w:val="24"/>
        </w:rPr>
      </w:pPr>
    </w:p>
    <w:p w:rsidR="00D81857" w:rsidRDefault="00D81857" w:rsidP="0020090C">
      <w:pPr>
        <w:spacing w:after="0" w:line="240" w:lineRule="auto"/>
        <w:jc w:val="center"/>
        <w:rPr>
          <w:b/>
          <w:bCs/>
          <w:sz w:val="24"/>
        </w:rPr>
      </w:pPr>
    </w:p>
    <w:p w:rsidR="00D81857" w:rsidRDefault="00D81857" w:rsidP="0020090C">
      <w:pPr>
        <w:spacing w:after="0" w:line="240" w:lineRule="auto"/>
        <w:jc w:val="center"/>
        <w:rPr>
          <w:b/>
          <w:bCs/>
          <w:sz w:val="24"/>
        </w:rPr>
      </w:pPr>
    </w:p>
    <w:p w:rsidR="00D81857" w:rsidRDefault="00D81857" w:rsidP="0020090C">
      <w:pPr>
        <w:spacing w:after="0" w:line="240" w:lineRule="auto"/>
        <w:jc w:val="center"/>
        <w:rPr>
          <w:b/>
          <w:bCs/>
          <w:sz w:val="24"/>
        </w:rPr>
      </w:pPr>
    </w:p>
    <w:p w:rsidR="00D81857" w:rsidRDefault="00D81857" w:rsidP="0020090C">
      <w:pPr>
        <w:spacing w:after="0" w:line="240" w:lineRule="auto"/>
        <w:jc w:val="center"/>
        <w:rPr>
          <w:b/>
          <w:bCs/>
          <w:sz w:val="24"/>
        </w:rPr>
      </w:pPr>
    </w:p>
    <w:p w:rsidR="00D81857" w:rsidRDefault="00D81857" w:rsidP="0020090C">
      <w:pPr>
        <w:spacing w:after="0" w:line="240" w:lineRule="auto"/>
        <w:jc w:val="center"/>
        <w:rPr>
          <w:b/>
          <w:bCs/>
          <w:sz w:val="24"/>
        </w:rPr>
      </w:pPr>
    </w:p>
    <w:p w:rsidR="00D81857" w:rsidRDefault="00D81857" w:rsidP="0020090C">
      <w:pPr>
        <w:spacing w:after="0" w:line="240" w:lineRule="auto"/>
        <w:jc w:val="center"/>
        <w:rPr>
          <w:b/>
          <w:bCs/>
          <w:sz w:val="24"/>
        </w:rPr>
      </w:pPr>
    </w:p>
    <w:p w:rsidR="00D81857" w:rsidRDefault="00D81857" w:rsidP="0020090C">
      <w:pPr>
        <w:spacing w:after="0" w:line="240" w:lineRule="auto"/>
        <w:jc w:val="center"/>
        <w:rPr>
          <w:b/>
          <w:bCs/>
          <w:sz w:val="24"/>
        </w:rPr>
      </w:pPr>
    </w:p>
    <w:p w:rsidR="00D81857" w:rsidRDefault="00D81857" w:rsidP="0020090C">
      <w:pPr>
        <w:spacing w:after="0" w:line="240" w:lineRule="auto"/>
        <w:jc w:val="center"/>
        <w:rPr>
          <w:b/>
          <w:bCs/>
          <w:sz w:val="24"/>
        </w:rPr>
      </w:pPr>
    </w:p>
    <w:p w:rsidR="00D81857" w:rsidRDefault="00D81857" w:rsidP="0020090C">
      <w:pPr>
        <w:spacing w:after="0" w:line="240" w:lineRule="auto"/>
        <w:jc w:val="center"/>
        <w:rPr>
          <w:b/>
          <w:bCs/>
          <w:sz w:val="24"/>
        </w:rPr>
        <w:sectPr w:rsidR="00D818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90C" w:rsidRPr="0020090C" w:rsidRDefault="0020090C" w:rsidP="0020090C">
      <w:pPr>
        <w:spacing w:after="0" w:line="240" w:lineRule="auto"/>
        <w:jc w:val="center"/>
        <w:rPr>
          <w:b/>
          <w:bCs/>
          <w:sz w:val="24"/>
        </w:rPr>
      </w:pPr>
      <w:r w:rsidRPr="0020090C">
        <w:rPr>
          <w:b/>
          <w:bCs/>
          <w:sz w:val="24"/>
        </w:rPr>
        <w:lastRenderedPageBreak/>
        <w:t xml:space="preserve">План мероприятий по противодействию коррупции 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40"/>
        <w:gridCol w:w="5976"/>
        <w:gridCol w:w="2126"/>
        <w:gridCol w:w="2268"/>
        <w:gridCol w:w="3827"/>
      </w:tblGrid>
      <w:tr w:rsidR="007E3440" w:rsidRPr="004D75C0" w:rsidTr="00732B2B">
        <w:tc>
          <w:tcPr>
            <w:tcW w:w="540" w:type="dxa"/>
          </w:tcPr>
          <w:p w:rsidR="007E3440" w:rsidRPr="004D75C0" w:rsidRDefault="007E3440" w:rsidP="00F56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>№ п</w:t>
            </w:r>
            <w:r w:rsidRPr="004D75C0">
              <w:rPr>
                <w:sz w:val="24"/>
                <w:szCs w:val="24"/>
                <w:lang w:val="en-US"/>
              </w:rPr>
              <w:t>/</w:t>
            </w:r>
            <w:r w:rsidRPr="004D75C0">
              <w:rPr>
                <w:sz w:val="24"/>
                <w:szCs w:val="24"/>
              </w:rPr>
              <w:t>п</w:t>
            </w:r>
          </w:p>
        </w:tc>
        <w:tc>
          <w:tcPr>
            <w:tcW w:w="5976" w:type="dxa"/>
          </w:tcPr>
          <w:p w:rsidR="007E3440" w:rsidRPr="004D75C0" w:rsidRDefault="007E3440" w:rsidP="007E34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7E3440" w:rsidRPr="004D75C0" w:rsidRDefault="007E3440" w:rsidP="007E34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7E3440" w:rsidRPr="004D75C0" w:rsidRDefault="007E3440" w:rsidP="007E34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27" w:type="dxa"/>
          </w:tcPr>
          <w:p w:rsidR="007E3440" w:rsidRPr="004D75C0" w:rsidRDefault="007E3440" w:rsidP="007E34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об исполнении </w:t>
            </w:r>
          </w:p>
        </w:tc>
      </w:tr>
      <w:tr w:rsidR="007E3440" w:rsidRPr="004D75C0" w:rsidTr="00732B2B">
        <w:tc>
          <w:tcPr>
            <w:tcW w:w="540" w:type="dxa"/>
          </w:tcPr>
          <w:p w:rsidR="007E3440" w:rsidRPr="004D75C0" w:rsidRDefault="007E3440" w:rsidP="007E34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 w:rsidR="007E3440" w:rsidRPr="004D75C0" w:rsidRDefault="007E3440" w:rsidP="007E34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E3440" w:rsidRPr="004D75C0" w:rsidRDefault="007E3440" w:rsidP="007E34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E3440" w:rsidRPr="004D75C0" w:rsidRDefault="007E3440" w:rsidP="007E34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E3440" w:rsidRPr="004D75C0" w:rsidRDefault="007E3440" w:rsidP="007E34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3440" w:rsidRPr="004D75C0" w:rsidTr="00732B2B">
        <w:tc>
          <w:tcPr>
            <w:tcW w:w="540" w:type="dxa"/>
          </w:tcPr>
          <w:p w:rsidR="007E3440" w:rsidRPr="004D75C0" w:rsidRDefault="00024113" w:rsidP="00F56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 w:rsidR="007E3440" w:rsidRPr="004D75C0" w:rsidRDefault="007E3440" w:rsidP="00F56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>Определение лиц, ответственных за работу по профилактике коррупционных и иных правонарушений</w:t>
            </w:r>
          </w:p>
        </w:tc>
        <w:tc>
          <w:tcPr>
            <w:tcW w:w="2126" w:type="dxa"/>
          </w:tcPr>
          <w:p w:rsidR="007E3440" w:rsidRPr="004D75C0" w:rsidRDefault="007E3440" w:rsidP="00F56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2016 г.</w:t>
            </w:r>
          </w:p>
        </w:tc>
        <w:tc>
          <w:tcPr>
            <w:tcW w:w="2268" w:type="dxa"/>
          </w:tcPr>
          <w:p w:rsidR="007E3440" w:rsidRPr="004D75C0" w:rsidRDefault="007E3440" w:rsidP="00F56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:rsidR="007E3440" w:rsidRPr="004D75C0" w:rsidRDefault="007E3440" w:rsidP="00F56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18.11.2016 № 17/01-05</w:t>
            </w:r>
          </w:p>
        </w:tc>
      </w:tr>
      <w:tr w:rsidR="007E3440" w:rsidRPr="004D75C0" w:rsidTr="00732B2B">
        <w:tc>
          <w:tcPr>
            <w:tcW w:w="540" w:type="dxa"/>
          </w:tcPr>
          <w:p w:rsidR="007E3440" w:rsidRPr="004D75C0" w:rsidRDefault="00024113" w:rsidP="00F56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76" w:type="dxa"/>
          </w:tcPr>
          <w:p w:rsidR="007E3440" w:rsidRPr="004D75C0" w:rsidRDefault="007E3440" w:rsidP="00F56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>Разработка и утверждение Плана мероприятий по противодействию коррупции в</w:t>
            </w:r>
            <w:r>
              <w:rPr>
                <w:sz w:val="24"/>
                <w:szCs w:val="24"/>
              </w:rPr>
              <w:t xml:space="preserve"> Учреждении</w:t>
            </w:r>
          </w:p>
        </w:tc>
        <w:tc>
          <w:tcPr>
            <w:tcW w:w="2126" w:type="dxa"/>
          </w:tcPr>
          <w:p w:rsidR="007E3440" w:rsidRPr="004D75C0" w:rsidRDefault="007E3440" w:rsidP="00F56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2016г.</w:t>
            </w:r>
          </w:p>
        </w:tc>
        <w:tc>
          <w:tcPr>
            <w:tcW w:w="2268" w:type="dxa"/>
          </w:tcPr>
          <w:p w:rsidR="007E3440" w:rsidRPr="004D75C0" w:rsidRDefault="007E3440" w:rsidP="00F56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:rsidR="007E3440" w:rsidRPr="004D75C0" w:rsidRDefault="007E3440" w:rsidP="00F565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25.12.2016 № 51/01-05</w:t>
            </w:r>
          </w:p>
        </w:tc>
      </w:tr>
      <w:tr w:rsidR="007E3440" w:rsidRPr="004D75C0" w:rsidTr="00732B2B">
        <w:tc>
          <w:tcPr>
            <w:tcW w:w="540" w:type="dxa"/>
          </w:tcPr>
          <w:p w:rsidR="007E3440" w:rsidRPr="004D75C0" w:rsidRDefault="00024113" w:rsidP="004D75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76" w:type="dxa"/>
          </w:tcPr>
          <w:p w:rsidR="007E3440" w:rsidRPr="004D75C0" w:rsidRDefault="007E3440" w:rsidP="004D75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>Анализ качества реализации Плана работы по противодействию коррупции за год</w:t>
            </w:r>
          </w:p>
        </w:tc>
        <w:tc>
          <w:tcPr>
            <w:tcW w:w="2126" w:type="dxa"/>
          </w:tcPr>
          <w:p w:rsidR="007E3440" w:rsidRPr="004D75C0" w:rsidRDefault="007E3440" w:rsidP="004D75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732B2B">
              <w:rPr>
                <w:sz w:val="24"/>
                <w:szCs w:val="24"/>
              </w:rPr>
              <w:t xml:space="preserve">квартал </w:t>
            </w:r>
            <w:r w:rsidR="007164B5">
              <w:rPr>
                <w:sz w:val="24"/>
                <w:szCs w:val="24"/>
              </w:rPr>
              <w:t>года,</w:t>
            </w:r>
            <w:r>
              <w:rPr>
                <w:sz w:val="24"/>
                <w:szCs w:val="24"/>
              </w:rPr>
              <w:t xml:space="preserve"> следующего за отчетн</w:t>
            </w:r>
            <w:r w:rsidR="00732B2B">
              <w:rPr>
                <w:sz w:val="24"/>
                <w:szCs w:val="24"/>
              </w:rPr>
              <w:t>ым</w:t>
            </w:r>
          </w:p>
        </w:tc>
        <w:tc>
          <w:tcPr>
            <w:tcW w:w="2268" w:type="dxa"/>
          </w:tcPr>
          <w:p w:rsidR="007E3440" w:rsidRPr="004D75C0" w:rsidRDefault="007E3440" w:rsidP="004D75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3827" w:type="dxa"/>
          </w:tcPr>
          <w:p w:rsidR="007E3440" w:rsidRPr="004D75C0" w:rsidRDefault="007E3440" w:rsidP="004D75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E3440" w:rsidRPr="004D75C0" w:rsidTr="00732B2B">
        <w:tc>
          <w:tcPr>
            <w:tcW w:w="540" w:type="dxa"/>
          </w:tcPr>
          <w:p w:rsidR="007E3440" w:rsidRPr="004D75C0" w:rsidRDefault="00024113" w:rsidP="004D75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76" w:type="dxa"/>
          </w:tcPr>
          <w:p w:rsidR="007E3440" w:rsidRPr="004D75C0" w:rsidRDefault="007E3440" w:rsidP="004D75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>Проведение заседаний комиссии по противодействию коррупции, рассмотрению уведомлений о коррупционных правонарушениях</w:t>
            </w:r>
          </w:p>
        </w:tc>
        <w:tc>
          <w:tcPr>
            <w:tcW w:w="2126" w:type="dxa"/>
          </w:tcPr>
          <w:p w:rsidR="007E3440" w:rsidRPr="004D75C0" w:rsidRDefault="00732B2B" w:rsidP="004D75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7E3440" w:rsidRPr="004D75C0" w:rsidRDefault="007E3440" w:rsidP="004D75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827" w:type="dxa"/>
          </w:tcPr>
          <w:p w:rsidR="007E3440" w:rsidRPr="004D75C0" w:rsidRDefault="007E3440" w:rsidP="004D75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3440" w:rsidRPr="004D75C0" w:rsidTr="00732B2B">
        <w:tc>
          <w:tcPr>
            <w:tcW w:w="540" w:type="dxa"/>
          </w:tcPr>
          <w:p w:rsidR="007E3440" w:rsidRPr="00024113" w:rsidRDefault="00024113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4113">
              <w:rPr>
                <w:sz w:val="24"/>
                <w:szCs w:val="24"/>
              </w:rPr>
              <w:t>6</w:t>
            </w:r>
          </w:p>
        </w:tc>
        <w:tc>
          <w:tcPr>
            <w:tcW w:w="5976" w:type="dxa"/>
          </w:tcPr>
          <w:p w:rsidR="007E3440" w:rsidRPr="004D75C0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 xml:space="preserve">Выявление механизмов коррупционных сделок, </w:t>
            </w:r>
            <w:hyperlink r:id="rId8" w:tooltip="Анализ факторный" w:history="1">
              <w:r w:rsidRPr="001D0B47">
                <w:rPr>
                  <w:rStyle w:val="a4"/>
                  <w:color w:val="auto"/>
                  <w:sz w:val="24"/>
                  <w:szCs w:val="24"/>
                  <w:u w:val="none"/>
                </w:rPr>
                <w:t>анализа факторов</w:t>
              </w:r>
            </w:hyperlink>
            <w:r w:rsidRPr="004D75C0">
              <w:rPr>
                <w:sz w:val="24"/>
                <w:szCs w:val="24"/>
              </w:rPr>
              <w:t>, способствующих коррупции</w:t>
            </w:r>
          </w:p>
        </w:tc>
        <w:tc>
          <w:tcPr>
            <w:tcW w:w="2126" w:type="dxa"/>
          </w:tcPr>
          <w:p w:rsidR="007E3440" w:rsidRPr="004D75C0" w:rsidRDefault="00732B2B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7E3440" w:rsidRPr="004D75C0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827" w:type="dxa"/>
          </w:tcPr>
          <w:p w:rsidR="007E3440" w:rsidRPr="004D75C0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3440" w:rsidRPr="004D75C0" w:rsidTr="00732B2B">
        <w:tc>
          <w:tcPr>
            <w:tcW w:w="540" w:type="dxa"/>
          </w:tcPr>
          <w:p w:rsidR="007E3440" w:rsidRPr="00024113" w:rsidRDefault="00024113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4113">
              <w:rPr>
                <w:sz w:val="24"/>
                <w:szCs w:val="24"/>
              </w:rPr>
              <w:t>7</w:t>
            </w:r>
          </w:p>
        </w:tc>
        <w:tc>
          <w:tcPr>
            <w:tcW w:w="5976" w:type="dxa"/>
          </w:tcPr>
          <w:p w:rsidR="007E3440" w:rsidRPr="004D75C0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>Активизация деятельности, направленной на формирование в коллективе нетерпимого отношения к коррупции</w:t>
            </w:r>
            <w:r w:rsidR="00022DFD" w:rsidRPr="00037C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22DFD">
              <w:rPr>
                <w:rFonts w:eastAsia="Times New Roman"/>
                <w:sz w:val="24"/>
                <w:szCs w:val="24"/>
                <w:lang w:eastAsia="ru-RU"/>
              </w:rPr>
              <w:t>и п</w:t>
            </w:r>
            <w:r w:rsidR="00022DFD" w:rsidRPr="00037CBD">
              <w:rPr>
                <w:rFonts w:eastAsia="Times New Roman"/>
                <w:sz w:val="24"/>
                <w:szCs w:val="24"/>
                <w:lang w:eastAsia="ru-RU"/>
              </w:rPr>
              <w:t>роведение обучающих мероприятий по вопросам профилактики и противодействия коррупции</w:t>
            </w:r>
          </w:p>
        </w:tc>
        <w:tc>
          <w:tcPr>
            <w:tcW w:w="2126" w:type="dxa"/>
          </w:tcPr>
          <w:p w:rsidR="007E3440" w:rsidRPr="004D75C0" w:rsidRDefault="000F1F7C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</w:tcPr>
          <w:p w:rsidR="007E3440" w:rsidRPr="004D75C0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827" w:type="dxa"/>
          </w:tcPr>
          <w:p w:rsidR="007E3440" w:rsidRPr="004D75C0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3440" w:rsidRPr="004D75C0" w:rsidTr="00732B2B">
        <w:tc>
          <w:tcPr>
            <w:tcW w:w="540" w:type="dxa"/>
          </w:tcPr>
          <w:p w:rsidR="007E3440" w:rsidRPr="00024113" w:rsidRDefault="00024113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4113">
              <w:rPr>
                <w:sz w:val="24"/>
                <w:szCs w:val="24"/>
              </w:rPr>
              <w:t>8</w:t>
            </w:r>
          </w:p>
        </w:tc>
        <w:tc>
          <w:tcPr>
            <w:tcW w:w="5976" w:type="dxa"/>
          </w:tcPr>
          <w:p w:rsidR="007E3440" w:rsidRPr="004D75C0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 xml:space="preserve">Размещение на информационных стендах нормативных </w:t>
            </w:r>
            <w:hyperlink r:id="rId9" w:tooltip="Правовые акты" w:history="1">
              <w:r w:rsidRPr="001D0B47">
                <w:rPr>
                  <w:rStyle w:val="a4"/>
                  <w:color w:val="auto"/>
                  <w:sz w:val="24"/>
                  <w:szCs w:val="24"/>
                  <w:u w:val="none"/>
                </w:rPr>
                <w:t>правовых актов</w:t>
              </w:r>
            </w:hyperlink>
            <w:r w:rsidRPr="004D75C0">
              <w:rPr>
                <w:sz w:val="24"/>
                <w:szCs w:val="24"/>
              </w:rPr>
              <w:t>, другой информации по профилактике коррупции и иных правонарушений</w:t>
            </w:r>
          </w:p>
        </w:tc>
        <w:tc>
          <w:tcPr>
            <w:tcW w:w="2126" w:type="dxa"/>
          </w:tcPr>
          <w:p w:rsidR="007E3440" w:rsidRPr="004D75C0" w:rsidRDefault="00732B2B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7E3440" w:rsidRPr="004D75C0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827" w:type="dxa"/>
          </w:tcPr>
          <w:p w:rsidR="007E3440" w:rsidRPr="004D75C0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3440" w:rsidRPr="004D75C0" w:rsidTr="00732B2B">
        <w:tc>
          <w:tcPr>
            <w:tcW w:w="540" w:type="dxa"/>
          </w:tcPr>
          <w:p w:rsidR="007E3440" w:rsidRPr="00024113" w:rsidRDefault="00024113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4113">
              <w:rPr>
                <w:sz w:val="24"/>
                <w:szCs w:val="24"/>
              </w:rPr>
              <w:t>9</w:t>
            </w:r>
          </w:p>
        </w:tc>
        <w:tc>
          <w:tcPr>
            <w:tcW w:w="5976" w:type="dxa"/>
          </w:tcPr>
          <w:p w:rsidR="007E3440" w:rsidRPr="0033596B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96B">
              <w:rPr>
                <w:sz w:val="24"/>
                <w:szCs w:val="24"/>
              </w:rPr>
              <w:t>Обеспечение размещения на сайте Учреждения информации о реализуемых мероприятиях, направленных на борьбу с коррупцией, материалов, способствующих правовому просвещению сотрудников и заявителей</w:t>
            </w:r>
          </w:p>
        </w:tc>
        <w:tc>
          <w:tcPr>
            <w:tcW w:w="2126" w:type="dxa"/>
          </w:tcPr>
          <w:p w:rsidR="007E3440" w:rsidRPr="0033596B" w:rsidRDefault="00732B2B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7E3440" w:rsidRPr="0033596B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96B">
              <w:rPr>
                <w:sz w:val="24"/>
                <w:szCs w:val="24"/>
              </w:rPr>
              <w:t>Методист</w:t>
            </w:r>
          </w:p>
        </w:tc>
        <w:tc>
          <w:tcPr>
            <w:tcW w:w="3827" w:type="dxa"/>
          </w:tcPr>
          <w:p w:rsidR="007E3440" w:rsidRPr="0033596B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3440" w:rsidRPr="004D75C0" w:rsidTr="00732B2B">
        <w:tc>
          <w:tcPr>
            <w:tcW w:w="540" w:type="dxa"/>
          </w:tcPr>
          <w:p w:rsidR="007E3440" w:rsidRPr="00024113" w:rsidRDefault="00024113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4113">
              <w:rPr>
                <w:sz w:val="24"/>
                <w:szCs w:val="24"/>
              </w:rPr>
              <w:t>10</w:t>
            </w:r>
          </w:p>
        </w:tc>
        <w:tc>
          <w:tcPr>
            <w:tcW w:w="5976" w:type="dxa"/>
          </w:tcPr>
          <w:p w:rsidR="007E3440" w:rsidRPr="0033596B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96B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</w:tcPr>
          <w:p w:rsidR="007E3440" w:rsidRPr="0033596B" w:rsidRDefault="00022DFD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7E3440" w:rsidRPr="0033596B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96B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827" w:type="dxa"/>
          </w:tcPr>
          <w:p w:rsidR="007E3440" w:rsidRPr="0033596B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3440" w:rsidRPr="004D75C0" w:rsidTr="00732B2B">
        <w:tc>
          <w:tcPr>
            <w:tcW w:w="540" w:type="dxa"/>
          </w:tcPr>
          <w:p w:rsidR="007E3440" w:rsidRPr="00024113" w:rsidRDefault="00024113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4113">
              <w:rPr>
                <w:sz w:val="24"/>
                <w:szCs w:val="24"/>
              </w:rPr>
              <w:t>11</w:t>
            </w:r>
          </w:p>
        </w:tc>
        <w:tc>
          <w:tcPr>
            <w:tcW w:w="5976" w:type="dxa"/>
          </w:tcPr>
          <w:p w:rsidR="007E3440" w:rsidRPr="0033596B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96B">
              <w:rPr>
                <w:sz w:val="24"/>
                <w:szCs w:val="24"/>
              </w:rPr>
              <w:t>Организация личного приема граждан директором Учреждения</w:t>
            </w:r>
          </w:p>
        </w:tc>
        <w:tc>
          <w:tcPr>
            <w:tcW w:w="2126" w:type="dxa"/>
          </w:tcPr>
          <w:p w:rsidR="007E3440" w:rsidRPr="0033596B" w:rsidRDefault="000F1F7C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 с 10-00 до 12-00</w:t>
            </w:r>
          </w:p>
        </w:tc>
        <w:tc>
          <w:tcPr>
            <w:tcW w:w="2268" w:type="dxa"/>
          </w:tcPr>
          <w:p w:rsidR="007E3440" w:rsidRPr="0033596B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596B">
              <w:rPr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:rsidR="007E3440" w:rsidRPr="0033596B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3440" w:rsidRPr="004D75C0" w:rsidTr="00732B2B">
        <w:tc>
          <w:tcPr>
            <w:tcW w:w="540" w:type="dxa"/>
          </w:tcPr>
          <w:p w:rsidR="007E3440" w:rsidRPr="00024113" w:rsidRDefault="00024113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411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976" w:type="dxa"/>
          </w:tcPr>
          <w:p w:rsidR="007E3440" w:rsidRPr="004D75C0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>Организация индивидуального</w:t>
            </w:r>
            <w:r>
              <w:rPr>
                <w:sz w:val="24"/>
                <w:szCs w:val="24"/>
              </w:rPr>
              <w:t xml:space="preserve"> консультирования работников Учреждения</w:t>
            </w:r>
            <w:r w:rsidRPr="004D75C0">
              <w:rPr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2126" w:type="dxa"/>
          </w:tcPr>
          <w:p w:rsidR="007E3440" w:rsidRPr="004D75C0" w:rsidRDefault="000F1F7C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7E3440" w:rsidRPr="004D75C0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3827" w:type="dxa"/>
          </w:tcPr>
          <w:p w:rsidR="007E3440" w:rsidRPr="004D75C0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3440" w:rsidRPr="004D75C0" w:rsidTr="00732B2B">
        <w:tc>
          <w:tcPr>
            <w:tcW w:w="540" w:type="dxa"/>
          </w:tcPr>
          <w:p w:rsidR="007E3440" w:rsidRPr="00024113" w:rsidRDefault="00024113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4113">
              <w:rPr>
                <w:sz w:val="24"/>
                <w:szCs w:val="24"/>
              </w:rPr>
              <w:t>13</w:t>
            </w:r>
          </w:p>
        </w:tc>
        <w:tc>
          <w:tcPr>
            <w:tcW w:w="5976" w:type="dxa"/>
          </w:tcPr>
          <w:p w:rsidR="007E3440" w:rsidRPr="004D75C0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 xml:space="preserve">Обеспечение взаимодействия с </w:t>
            </w:r>
            <w:hyperlink r:id="rId10" w:tooltip="Правоохранительные органы" w:history="1">
              <w:r w:rsidRPr="001D0B47">
                <w:rPr>
                  <w:rStyle w:val="a4"/>
                  <w:color w:val="auto"/>
                  <w:sz w:val="24"/>
                  <w:szCs w:val="24"/>
                  <w:u w:val="none"/>
                </w:rPr>
                <w:t>правоохранительными органами</w:t>
              </w:r>
            </w:hyperlink>
          </w:p>
        </w:tc>
        <w:tc>
          <w:tcPr>
            <w:tcW w:w="2126" w:type="dxa"/>
          </w:tcPr>
          <w:p w:rsidR="007E3440" w:rsidRPr="004D75C0" w:rsidRDefault="000F1F7C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7E3440" w:rsidRPr="004D75C0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827" w:type="dxa"/>
          </w:tcPr>
          <w:p w:rsidR="007E3440" w:rsidRPr="004D75C0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3440" w:rsidRPr="004D75C0" w:rsidTr="00732B2B">
        <w:tc>
          <w:tcPr>
            <w:tcW w:w="540" w:type="dxa"/>
          </w:tcPr>
          <w:p w:rsidR="007E3440" w:rsidRPr="00024113" w:rsidRDefault="00024113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4113">
              <w:rPr>
                <w:sz w:val="24"/>
                <w:szCs w:val="24"/>
              </w:rPr>
              <w:t>14</w:t>
            </w:r>
          </w:p>
        </w:tc>
        <w:tc>
          <w:tcPr>
            <w:tcW w:w="5976" w:type="dxa"/>
          </w:tcPr>
          <w:p w:rsidR="007E3440" w:rsidRPr="004D75C0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 xml:space="preserve">Ежегодное представление директором </w:t>
            </w:r>
            <w:r>
              <w:rPr>
                <w:sz w:val="24"/>
                <w:szCs w:val="24"/>
              </w:rPr>
              <w:t xml:space="preserve">Учреждения </w:t>
            </w:r>
            <w:hyperlink r:id="rId11" w:tooltip="Сведения о доходах" w:history="1">
              <w:r w:rsidRPr="001D0B47">
                <w:rPr>
                  <w:rStyle w:val="a4"/>
                  <w:color w:val="auto"/>
                  <w:sz w:val="24"/>
                  <w:szCs w:val="24"/>
                  <w:u w:val="none"/>
                </w:rPr>
                <w:t>сведений о доходах</w:t>
              </w:r>
            </w:hyperlink>
            <w:r w:rsidRPr="004D75C0">
              <w:rPr>
                <w:sz w:val="24"/>
                <w:szCs w:val="24"/>
              </w:rPr>
              <w:t xml:space="preserve">, об имуществе и </w:t>
            </w:r>
            <w:hyperlink r:id="rId12" w:tooltip="Обязательства имущественного характера" w:history="1">
              <w:r w:rsidRPr="001D0B47">
                <w:rPr>
                  <w:rStyle w:val="a4"/>
                  <w:color w:val="auto"/>
                  <w:sz w:val="24"/>
                  <w:szCs w:val="24"/>
                  <w:u w:val="none"/>
                </w:rPr>
                <w:t>обязательствах имущественного</w:t>
              </w:r>
            </w:hyperlink>
            <w:r w:rsidRPr="004D75C0"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2126" w:type="dxa"/>
          </w:tcPr>
          <w:p w:rsidR="007E3440" w:rsidRPr="004D75C0" w:rsidRDefault="000F1F7C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апреля года, следующего за отчетным</w:t>
            </w:r>
          </w:p>
        </w:tc>
        <w:tc>
          <w:tcPr>
            <w:tcW w:w="2268" w:type="dxa"/>
          </w:tcPr>
          <w:p w:rsidR="007E3440" w:rsidRPr="004D75C0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5C0">
              <w:rPr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:rsidR="007E3440" w:rsidRPr="004D75C0" w:rsidRDefault="007E3440" w:rsidP="002052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81857" w:rsidRDefault="00D81857" w:rsidP="00F565AA">
      <w:pPr>
        <w:spacing w:after="0" w:line="240" w:lineRule="auto"/>
        <w:jc w:val="both"/>
        <w:sectPr w:rsidR="00D81857" w:rsidSect="00D818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1172" w:rsidRDefault="00D81172" w:rsidP="00F565AA">
      <w:pPr>
        <w:spacing w:after="0" w:line="240" w:lineRule="auto"/>
        <w:jc w:val="both"/>
      </w:pPr>
    </w:p>
    <w:sectPr w:rsidR="00D8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F8"/>
    <w:rsid w:val="00013D72"/>
    <w:rsid w:val="00022DFD"/>
    <w:rsid w:val="00024113"/>
    <w:rsid w:val="00037CBD"/>
    <w:rsid w:val="000F1F7C"/>
    <w:rsid w:val="001235BD"/>
    <w:rsid w:val="001C0D35"/>
    <w:rsid w:val="001D0B47"/>
    <w:rsid w:val="001F345A"/>
    <w:rsid w:val="0020090C"/>
    <w:rsid w:val="002052C5"/>
    <w:rsid w:val="00205D64"/>
    <w:rsid w:val="00282A85"/>
    <w:rsid w:val="0029446B"/>
    <w:rsid w:val="002F3A6E"/>
    <w:rsid w:val="0033596B"/>
    <w:rsid w:val="00355B62"/>
    <w:rsid w:val="003D3656"/>
    <w:rsid w:val="003E0735"/>
    <w:rsid w:val="004859A9"/>
    <w:rsid w:val="004C5A96"/>
    <w:rsid w:val="004D75C0"/>
    <w:rsid w:val="004E72F3"/>
    <w:rsid w:val="00560862"/>
    <w:rsid w:val="00565E7B"/>
    <w:rsid w:val="005679C8"/>
    <w:rsid w:val="005A14AF"/>
    <w:rsid w:val="00672D43"/>
    <w:rsid w:val="00680570"/>
    <w:rsid w:val="007164B5"/>
    <w:rsid w:val="00732B2B"/>
    <w:rsid w:val="007C4885"/>
    <w:rsid w:val="007E3440"/>
    <w:rsid w:val="008027BD"/>
    <w:rsid w:val="00814C16"/>
    <w:rsid w:val="0088715F"/>
    <w:rsid w:val="008918DF"/>
    <w:rsid w:val="008E752B"/>
    <w:rsid w:val="0092648A"/>
    <w:rsid w:val="00966B94"/>
    <w:rsid w:val="00970C41"/>
    <w:rsid w:val="009841AE"/>
    <w:rsid w:val="009F36CA"/>
    <w:rsid w:val="00A53B1B"/>
    <w:rsid w:val="00AE3EF8"/>
    <w:rsid w:val="00B00B85"/>
    <w:rsid w:val="00B36782"/>
    <w:rsid w:val="00CB1D20"/>
    <w:rsid w:val="00D81172"/>
    <w:rsid w:val="00D81857"/>
    <w:rsid w:val="00DB4C34"/>
    <w:rsid w:val="00EC453E"/>
    <w:rsid w:val="00F46239"/>
    <w:rsid w:val="00F565AA"/>
    <w:rsid w:val="00F952CB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3EE3"/>
  <w15:chartTrackingRefBased/>
  <w15:docId w15:val="{B3C0C5F0-B54C-4CC4-801C-3076889D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EF8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3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811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172"/>
    <w:rPr>
      <w:color w:val="0000FF"/>
      <w:u w:val="single"/>
    </w:rPr>
  </w:style>
  <w:style w:type="table" w:styleId="a5">
    <w:name w:val="Table Grid"/>
    <w:basedOn w:val="a1"/>
    <w:uiPriority w:val="39"/>
    <w:rsid w:val="00FD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D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naliz_faktornij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eyatelmznostmz_administratcij/" TargetMode="External"/><Relationship Id="rId12" Type="http://schemas.openxmlformats.org/officeDocument/2006/relationships/hyperlink" Target="http://pandia.ru/text/category/obyazatelmzstva_imushestvennogo_harakter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akt_normativnij/" TargetMode="External"/><Relationship Id="rId11" Type="http://schemas.openxmlformats.org/officeDocument/2006/relationships/hyperlink" Target="http://pandia.ru/text/category/svedeniya_o_dohodah/" TargetMode="External"/><Relationship Id="rId5" Type="http://schemas.openxmlformats.org/officeDocument/2006/relationships/hyperlink" Target="http://pandia.ru/text/category/11_aprelya/" TargetMode="External"/><Relationship Id="rId10" Type="http://schemas.openxmlformats.org/officeDocument/2006/relationships/hyperlink" Target="http://pandia.ru/text/category/pravoohranitelmznie_org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B08C-220F-40DC-A9EE-EC22CD31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2018-03-29T08:50:00Z</cp:lastPrinted>
  <dcterms:created xsi:type="dcterms:W3CDTF">2016-11-10T11:49:00Z</dcterms:created>
  <dcterms:modified xsi:type="dcterms:W3CDTF">2018-03-29T09:08:00Z</dcterms:modified>
</cp:coreProperties>
</file>